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33E18">
        <w:rPr>
          <w:rFonts w:ascii="Times New Roman" w:hAnsi="Times New Roman" w:cs="Times New Roman"/>
          <w:sz w:val="28"/>
          <w:szCs w:val="28"/>
        </w:rPr>
        <w:t>й палаты</w:t>
      </w:r>
      <w:r w:rsidR="00184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sz w:val="28"/>
          <w:szCs w:val="28"/>
        </w:rPr>
        <w:t>округа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184466" w:rsidRPr="003D213A" w:rsidRDefault="00613AD4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3E1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E1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3E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3E18">
        <w:rPr>
          <w:rFonts w:ascii="Times New Roman" w:hAnsi="Times New Roman" w:cs="Times New Roman"/>
          <w:sz w:val="28"/>
          <w:szCs w:val="28"/>
        </w:rPr>
        <w:t>2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Default="00184466" w:rsidP="0073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 w:rsidR="00765094">
        <w:rPr>
          <w:rFonts w:ascii="Times New Roman" w:hAnsi="Times New Roman" w:cs="Times New Roman"/>
          <w:b/>
          <w:sz w:val="28"/>
          <w:szCs w:val="28"/>
        </w:rPr>
        <w:t>РОЛЬНО-СЧЕТНО</w:t>
      </w:r>
      <w:r w:rsidR="00733E18">
        <w:rPr>
          <w:rFonts w:ascii="Times New Roman" w:hAnsi="Times New Roman" w:cs="Times New Roman"/>
          <w:b/>
          <w:sz w:val="28"/>
          <w:szCs w:val="28"/>
        </w:rPr>
        <w:t>Й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b/>
          <w:sz w:val="28"/>
          <w:szCs w:val="28"/>
        </w:rPr>
        <w:t>ПАЛАТЫ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2D9">
        <w:rPr>
          <w:rFonts w:ascii="Times New Roman" w:hAnsi="Times New Roman" w:cs="Times New Roman"/>
          <w:b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733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3E18" w:rsidRPr="00733E18" w:rsidRDefault="00733E18" w:rsidP="0073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(ИЗМЕНЕНИЕ 1)</w:t>
      </w:r>
    </w:p>
    <w:p w:rsidR="00184466" w:rsidRDefault="00184466" w:rsidP="00733E18">
      <w:pPr>
        <w:autoSpaceDE w:val="0"/>
        <w:autoSpaceDN w:val="0"/>
        <w:adjustRightInd w:val="0"/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322"/>
        <w:gridCol w:w="1986"/>
        <w:gridCol w:w="1701"/>
        <w:gridCol w:w="1701"/>
        <w:gridCol w:w="1701"/>
        <w:gridCol w:w="1983"/>
        <w:gridCol w:w="1946"/>
      </w:tblGrid>
      <w:tr w:rsidR="00D56725" w:rsidRPr="005F4B31" w:rsidTr="00D56725">
        <w:trPr>
          <w:trHeight w:val="2002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Проверяемый (</w:t>
            </w:r>
            <w:proofErr w:type="spellStart"/>
            <w:proofErr w:type="gramStart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) период деятельности объекта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D56725" w:rsidRPr="005F4B31" w:rsidTr="00D56725">
        <w:trPr>
          <w:trHeight w:val="414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0EE" w:rsidRPr="005F4B31" w:rsidTr="00BF10EE">
        <w:trPr>
          <w:trHeight w:val="41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F10EE" w:rsidRPr="00BF10EE" w:rsidRDefault="00BF10EE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1. Экспертно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-аналитические мероприятия</w:t>
            </w:r>
          </w:p>
        </w:tc>
      </w:tr>
      <w:tr w:rsidR="00D56725" w:rsidRPr="005F4B31" w:rsidTr="00D56725">
        <w:trPr>
          <w:trHeight w:val="704"/>
        </w:trPr>
        <w:tc>
          <w:tcPr>
            <w:tcW w:w="270" w:type="pct"/>
          </w:tcPr>
          <w:p w:rsidR="00D56725" w:rsidRPr="00AE7806" w:rsidRDefault="00D56725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и подготовка информации 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области:</w:t>
            </w:r>
          </w:p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за 3 месяца 2019 года</w:t>
            </w:r>
          </w:p>
        </w:tc>
        <w:tc>
          <w:tcPr>
            <w:tcW w:w="655" w:type="pct"/>
          </w:tcPr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561" w:type="pct"/>
          </w:tcPr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D56725" w:rsidRPr="005F4B31" w:rsidRDefault="00D56725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Pr="005F4B31" w:rsidRDefault="00183078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56725"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2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56725" w:rsidRPr="005F4B31" w:rsidRDefault="00D56725" w:rsidP="00766227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D56725" w:rsidRPr="005F4B31" w:rsidRDefault="00AF6323" w:rsidP="00766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ой палате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C0A9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от 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02A7C" w:rsidRPr="005F4B31" w:rsidTr="00D56725">
        <w:trPr>
          <w:trHeight w:val="704"/>
        </w:trPr>
        <w:tc>
          <w:tcPr>
            <w:tcW w:w="270" w:type="pct"/>
          </w:tcPr>
          <w:p w:rsidR="00702A7C" w:rsidRPr="00AE7806" w:rsidRDefault="00702A7C" w:rsidP="00702A7C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702A7C" w:rsidRPr="005F4B31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и подготовка информации о ходе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области:</w:t>
            </w:r>
          </w:p>
          <w:p w:rsidR="00702A7C" w:rsidRPr="005F4B31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за 6 месяцев 2019 года</w:t>
            </w:r>
          </w:p>
        </w:tc>
        <w:tc>
          <w:tcPr>
            <w:tcW w:w="655" w:type="pct"/>
          </w:tcPr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702A7C" w:rsidRPr="00E61FCF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Pr="005F4B31" w:rsidRDefault="00702A7C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02A7C" w:rsidRPr="005F4B31" w:rsidRDefault="00702A7C" w:rsidP="00702A7C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702A7C" w:rsidRPr="005F4B31" w:rsidRDefault="00733E18" w:rsidP="0070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04"/>
        <w:gridCol w:w="1976"/>
        <w:gridCol w:w="1698"/>
        <w:gridCol w:w="1698"/>
        <w:gridCol w:w="1698"/>
        <w:gridCol w:w="1976"/>
        <w:gridCol w:w="1980"/>
      </w:tblGrid>
      <w:tr w:rsidR="00D80007" w:rsidRPr="005F4B31" w:rsidTr="00702A7C">
        <w:trPr>
          <w:trHeight w:val="704"/>
        </w:trPr>
        <w:tc>
          <w:tcPr>
            <w:tcW w:w="273" w:type="pct"/>
          </w:tcPr>
          <w:p w:rsidR="00D80007" w:rsidRPr="00AE7806" w:rsidRDefault="00D80007" w:rsidP="00D80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0007" w:rsidRPr="005F4B31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 подготовка информации о ходе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области:</w:t>
            </w:r>
          </w:p>
          <w:p w:rsidR="00D80007" w:rsidRPr="005F4B31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за 9 месяцев 2019 года</w:t>
            </w:r>
          </w:p>
        </w:tc>
        <w:tc>
          <w:tcPr>
            <w:tcW w:w="652" w:type="pct"/>
          </w:tcPr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лавные администраторы доходов бюджета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0" w:type="pct"/>
          </w:tcPr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80007" w:rsidRPr="005F4B31" w:rsidRDefault="00D80007" w:rsidP="00D8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560" w:type="pct"/>
          </w:tcPr>
          <w:p w:rsidR="00D80007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80007" w:rsidRPr="005F4B31" w:rsidRDefault="00D80007" w:rsidP="00D80007">
            <w:pPr>
              <w:ind w:left="-10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0007" w:rsidRPr="005F4B31" w:rsidRDefault="00733E18" w:rsidP="00D8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733E18" w:rsidRPr="005F4B31" w:rsidTr="00702A7C">
        <w:trPr>
          <w:trHeight w:val="704"/>
        </w:trPr>
        <w:tc>
          <w:tcPr>
            <w:tcW w:w="273" w:type="pct"/>
          </w:tcPr>
          <w:p w:rsidR="00733E18" w:rsidRPr="008C332A" w:rsidRDefault="00733E18" w:rsidP="00733E18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33E18" w:rsidRPr="008C332A" w:rsidRDefault="00733E18" w:rsidP="00733E18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Талдомского 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 за 2018 год</w:t>
            </w:r>
          </w:p>
        </w:tc>
        <w:tc>
          <w:tcPr>
            <w:tcW w:w="652" w:type="pct"/>
          </w:tcPr>
          <w:p w:rsidR="00733E18" w:rsidRPr="005F4B31" w:rsidRDefault="00733E18" w:rsidP="00733E18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73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Талдомского городского округа</w:t>
            </w:r>
          </w:p>
        </w:tc>
        <w:tc>
          <w:tcPr>
            <w:tcW w:w="560" w:type="pct"/>
          </w:tcPr>
          <w:p w:rsidR="00733E18" w:rsidRPr="005F4B31" w:rsidRDefault="00733E18" w:rsidP="00733E18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560" w:type="pct"/>
          </w:tcPr>
          <w:p w:rsidR="00733E18" w:rsidRPr="005F4B31" w:rsidRDefault="00733E18" w:rsidP="00733E18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E18" w:rsidRPr="005F4B31" w:rsidRDefault="00733E18" w:rsidP="00733E18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</w:p>
          <w:p w:rsidR="00733E18" w:rsidRPr="005F4B31" w:rsidRDefault="00733E18" w:rsidP="00733E18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33E18" w:rsidRPr="005F4B31" w:rsidRDefault="00733E18" w:rsidP="00733E18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Романович Ю.А.</w:t>
            </w:r>
          </w:p>
        </w:tc>
        <w:tc>
          <w:tcPr>
            <w:tcW w:w="652" w:type="pct"/>
          </w:tcPr>
          <w:p w:rsidR="00733E18" w:rsidRPr="00BF5F92" w:rsidRDefault="00733E18" w:rsidP="00733E18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733E18" w:rsidRPr="005F4B31" w:rsidRDefault="00733E18" w:rsidP="00733E18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>(камеральная)</w:t>
            </w:r>
          </w:p>
        </w:tc>
        <w:tc>
          <w:tcPr>
            <w:tcW w:w="653" w:type="pct"/>
          </w:tcPr>
          <w:p w:rsidR="00733E18" w:rsidRDefault="00733E18" w:rsidP="00733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Pr="0073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Талдомского городского округа, утвержденное решением Совета депутатов от 31.01.2019 №138</w:t>
            </w:r>
          </w:p>
          <w:p w:rsidR="00733E18" w:rsidRPr="005F4B31" w:rsidRDefault="00733E18" w:rsidP="00733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18" w:rsidRPr="005F4B31" w:rsidTr="00702A7C">
        <w:trPr>
          <w:trHeight w:val="704"/>
        </w:trPr>
        <w:tc>
          <w:tcPr>
            <w:tcW w:w="273" w:type="pct"/>
          </w:tcPr>
          <w:p w:rsidR="00733E18" w:rsidRPr="008C332A" w:rsidRDefault="00733E18" w:rsidP="00733E18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33E18" w:rsidRPr="008C332A" w:rsidRDefault="00733E18" w:rsidP="00733E18">
            <w:pPr>
              <w:spacing w:line="228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за 2018 год</w:t>
            </w:r>
          </w:p>
        </w:tc>
        <w:tc>
          <w:tcPr>
            <w:tcW w:w="652" w:type="pct"/>
          </w:tcPr>
          <w:p w:rsidR="00733E18" w:rsidRPr="005F4B31" w:rsidRDefault="00733E18" w:rsidP="00733E1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733E18" w:rsidRPr="005F4B31" w:rsidRDefault="00733E18" w:rsidP="00733E1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33E18" w:rsidRPr="005F4B31" w:rsidRDefault="00733E18" w:rsidP="007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0" w:type="pct"/>
          </w:tcPr>
          <w:p w:rsidR="00733E18" w:rsidRPr="005F4B31" w:rsidRDefault="00733E18" w:rsidP="00733E18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33E18" w:rsidRPr="005F4B31" w:rsidRDefault="00733E18" w:rsidP="00733E1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0" w:type="pct"/>
          </w:tcPr>
          <w:p w:rsidR="00733E18" w:rsidRPr="005F4B31" w:rsidRDefault="00733E18" w:rsidP="00733E18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33E18" w:rsidRPr="005F4B31" w:rsidRDefault="00733E18" w:rsidP="00733E18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33E18" w:rsidRPr="00BF5F92" w:rsidRDefault="00733E18" w:rsidP="00733E18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733E18" w:rsidRPr="005F4B31" w:rsidRDefault="00733E18" w:rsidP="00733E18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>(камеральная)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</w:tcPr>
          <w:p w:rsidR="00733E18" w:rsidRPr="00733E18" w:rsidRDefault="00733E18" w:rsidP="00733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13"/>
        <w:gridCol w:w="1986"/>
        <w:gridCol w:w="521"/>
        <w:gridCol w:w="1179"/>
        <w:gridCol w:w="1701"/>
        <w:gridCol w:w="1701"/>
        <w:gridCol w:w="121"/>
        <w:gridCol w:w="1722"/>
        <w:gridCol w:w="2086"/>
      </w:tblGrid>
      <w:tr w:rsidR="00F7442B" w:rsidRPr="005F4B31" w:rsidTr="00DF2587">
        <w:trPr>
          <w:trHeight w:val="404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F7442B" w:rsidRPr="005F4B31" w:rsidRDefault="00F7442B" w:rsidP="00F74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7442B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F7442B" w:rsidRPr="008C332A" w:rsidRDefault="00F7442B" w:rsidP="00466E9C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F7442B" w:rsidRPr="008C332A" w:rsidRDefault="00F7442B" w:rsidP="00FA732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бюджета </w:t>
            </w:r>
            <w:r w:rsidR="00B23696" w:rsidRPr="008C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Талдомского городского округа </w:t>
            </w:r>
            <w:r w:rsidRPr="008C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направленных на финансо</w:t>
            </w:r>
            <w:r w:rsidR="00B23696" w:rsidRPr="008C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обеспечение муниципального</w:t>
            </w:r>
            <w:r w:rsidRPr="008C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</w:t>
            </w:r>
            <w:r w:rsidR="00B23696" w:rsidRPr="008C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ДСКВ №12 «Непоседы», а также субсидий на иные цели</w:t>
            </w:r>
          </w:p>
        </w:tc>
        <w:tc>
          <w:tcPr>
            <w:tcW w:w="655" w:type="pct"/>
          </w:tcPr>
          <w:p w:rsidR="00F7442B" w:rsidRDefault="00733E18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2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2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Талдомского городского округа</w:t>
            </w:r>
          </w:p>
          <w:p w:rsidR="00733E18" w:rsidRDefault="00733E18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96" w:rsidRDefault="00733E18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733E18" w:rsidRDefault="00733E18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96" w:rsidRPr="005F4B31" w:rsidRDefault="00B23696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ДСКВ №12 «Непоседы»</w:t>
            </w:r>
          </w:p>
        </w:tc>
        <w:tc>
          <w:tcPr>
            <w:tcW w:w="561" w:type="pct"/>
            <w:gridSpan w:val="2"/>
          </w:tcPr>
          <w:p w:rsidR="00F7442B" w:rsidRPr="005F4B31" w:rsidRDefault="00F7442B" w:rsidP="00466E9C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9446B0"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2019 года</w:t>
            </w:r>
          </w:p>
        </w:tc>
        <w:tc>
          <w:tcPr>
            <w:tcW w:w="561" w:type="pct"/>
          </w:tcPr>
          <w:p w:rsidR="00F7442B" w:rsidRPr="005F4B31" w:rsidRDefault="008245DC" w:rsidP="00466E9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561" w:type="pct"/>
          </w:tcPr>
          <w:p w:rsidR="00F7442B" w:rsidRPr="005F4B31" w:rsidRDefault="009446B0" w:rsidP="00466E9C">
            <w:pPr>
              <w:pStyle w:val="a6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F7442B" w:rsidRPr="005F4B31" w:rsidRDefault="00F7442B" w:rsidP="00466E9C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F7442B" w:rsidRPr="005F4B31" w:rsidRDefault="00733E18" w:rsidP="003F150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D3073F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D3073F" w:rsidRPr="006924E3" w:rsidRDefault="00D3073F" w:rsidP="00D3073F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D3073F" w:rsidRPr="008E3602" w:rsidRDefault="00D3073F" w:rsidP="00FA732D">
            <w:pPr>
              <w:spacing w:line="232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детский сад №9 «Василек»,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D3073F" w:rsidRDefault="00733E18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D3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3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Талдомского городского округа</w:t>
            </w:r>
          </w:p>
          <w:p w:rsidR="00733E18" w:rsidRDefault="00733E18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18" w:rsidRDefault="00733E18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D3073F" w:rsidRDefault="00D3073F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3F" w:rsidRPr="005F4B31" w:rsidRDefault="00D3073F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№9 «Василек»</w:t>
            </w:r>
          </w:p>
        </w:tc>
        <w:tc>
          <w:tcPr>
            <w:tcW w:w="561" w:type="pct"/>
            <w:gridSpan w:val="2"/>
          </w:tcPr>
          <w:p w:rsidR="00D3073F" w:rsidRPr="005F4B31" w:rsidRDefault="00FA732D" w:rsidP="00D3073F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2019 года</w:t>
            </w:r>
          </w:p>
        </w:tc>
        <w:tc>
          <w:tcPr>
            <w:tcW w:w="561" w:type="pct"/>
          </w:tcPr>
          <w:p w:rsidR="00D3073F" w:rsidRPr="005F4B31" w:rsidRDefault="001A2907" w:rsidP="00D3073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1" w:type="pct"/>
          </w:tcPr>
          <w:p w:rsidR="00D3073F" w:rsidRPr="005F4B31" w:rsidRDefault="008245DC" w:rsidP="00D3073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М.А., Романович Ю.А., </w:t>
            </w:r>
            <w:proofErr w:type="spellStart"/>
            <w:r w:rsidR="00D30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 w:rsidR="00D30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D3073F" w:rsidRPr="005F4B31" w:rsidRDefault="00D3073F" w:rsidP="00D3073F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D3073F" w:rsidRPr="005F4B31" w:rsidRDefault="00733E18" w:rsidP="00D3073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1105BD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1105BD" w:rsidRPr="006924E3" w:rsidRDefault="001105BD" w:rsidP="001105BD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МДОУ  ДСКВ №4 «Березка»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1105BD" w:rsidRDefault="00733E18" w:rsidP="001105BD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11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образованию администрации Талдомского городского округа</w:t>
            </w:r>
          </w:p>
          <w:p w:rsidR="00733E18" w:rsidRDefault="00733E18" w:rsidP="001105BD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18" w:rsidRDefault="00733E18" w:rsidP="001105BD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1105BD" w:rsidRDefault="001105BD" w:rsidP="001105BD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5BD" w:rsidRPr="005F4B31" w:rsidRDefault="001105BD" w:rsidP="00D66EA1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="00D6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ДСКВ №4 «Березка»</w:t>
            </w:r>
          </w:p>
        </w:tc>
        <w:tc>
          <w:tcPr>
            <w:tcW w:w="561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2018 годы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A43694" w:rsidRDefault="00A43694" w:rsidP="00733E18">
            <w:pPr>
              <w:autoSpaceDE w:val="0"/>
              <w:autoSpaceDN w:val="0"/>
              <w:adjustRightInd w:val="0"/>
              <w:spacing w:line="209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94" w:rsidRPr="005F4B31" w:rsidRDefault="00733E18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1105BD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1105BD" w:rsidRPr="006924E3" w:rsidRDefault="001105BD" w:rsidP="001105BD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МУ РДС «Атлант»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1105BD" w:rsidRDefault="00DC425E" w:rsidP="0010397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4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Комитет по культуре, физической культуре, спорту, туризму и работе с молодежью</w:t>
            </w:r>
          </w:p>
          <w:p w:rsidR="00462666" w:rsidRDefault="00B43338" w:rsidP="0010397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«ЦБ Талдомского городского округа»</w:t>
            </w:r>
          </w:p>
          <w:p w:rsidR="00B43338" w:rsidRDefault="00B43338" w:rsidP="0010397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66" w:rsidRPr="00DC425E" w:rsidRDefault="00462666" w:rsidP="0010397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РДС «Атлант»</w:t>
            </w:r>
          </w:p>
        </w:tc>
        <w:tc>
          <w:tcPr>
            <w:tcW w:w="561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2019 года</w:t>
            </w:r>
          </w:p>
        </w:tc>
        <w:tc>
          <w:tcPr>
            <w:tcW w:w="561" w:type="pct"/>
          </w:tcPr>
          <w:p w:rsidR="001105BD" w:rsidRPr="005F4B31" w:rsidRDefault="00462666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5B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A43694" w:rsidRPr="005F4B31" w:rsidRDefault="00733E18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Талдомского городского округа, утвержденное решением Совета </w:t>
            </w:r>
            <w:r w:rsidRPr="0073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от 31.01.2019 №138</w:t>
            </w:r>
          </w:p>
        </w:tc>
      </w:tr>
      <w:tr w:rsidR="001105BD" w:rsidRPr="005F4B31" w:rsidTr="00CA0DF6">
        <w:trPr>
          <w:trHeight w:val="709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 Финансово-экономическая экспертиза проектов решений Совета депутатов Талдомского городского округа Московской области и нормативных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105BD" w:rsidRPr="005F4B31" w:rsidTr="00F7442B">
        <w:trPr>
          <w:trHeight w:val="1444"/>
        </w:trPr>
        <w:tc>
          <w:tcPr>
            <w:tcW w:w="273" w:type="pct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20" w:type="pct"/>
            <w:gridSpan w:val="3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601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56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1105BD" w:rsidRPr="005F4B31" w:rsidTr="00F7442B">
        <w:trPr>
          <w:trHeight w:val="350"/>
        </w:trPr>
        <w:tc>
          <w:tcPr>
            <w:tcW w:w="273" w:type="pct"/>
            <w:shd w:val="clear" w:color="auto" w:fill="auto"/>
            <w:vAlign w:val="center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pct"/>
            <w:gridSpan w:val="3"/>
            <w:vAlign w:val="center"/>
          </w:tcPr>
          <w:p w:rsidR="001105BD" w:rsidRPr="005F4B31" w:rsidRDefault="001105BD" w:rsidP="001105BD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5BD" w:rsidRPr="005F4B31" w:rsidTr="00204EDE">
        <w:trPr>
          <w:trHeight w:val="620"/>
        </w:trPr>
        <w:tc>
          <w:tcPr>
            <w:tcW w:w="273" w:type="pct"/>
            <w:shd w:val="clear" w:color="auto" w:fill="auto"/>
          </w:tcPr>
          <w:p w:rsidR="001105BD" w:rsidRPr="002E2CBF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1105BD" w:rsidRPr="00204EDE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Талдомского городского округа Московской области</w:t>
            </w:r>
          </w:p>
          <w:p w:rsidR="001105BD" w:rsidRPr="002E2CBF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Талдомского городского округа Московской области за 2018 год»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204EDE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1105BD" w:rsidRPr="005F4B31" w:rsidTr="00F7442B">
        <w:trPr>
          <w:trHeight w:val="696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«О 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2020 год </w:t>
            </w:r>
          </w:p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2021 и 2022 годов»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204EDE" w:rsidP="00204EDE">
            <w:pPr>
              <w:spacing w:line="233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Pr="008C332A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20" w:type="pct"/>
            <w:gridSpan w:val="3"/>
          </w:tcPr>
          <w:p w:rsidR="001105BD" w:rsidRPr="008C332A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депутатов Талдомского городского округа Московской области «О внесении изменений в решение Совета депутатов Талдомского городского округа Московской области </w:t>
            </w:r>
          </w:p>
          <w:p w:rsidR="001105BD" w:rsidRPr="008C332A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«О бюджете Талдомского городского округа Московской области на 2019 год и на плановый период 2020 и 2021 годов»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204EDE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2E2CB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бюджетном процессе в Талдомском городском округе»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204EDE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Талдомского городского округа Московской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Талдомского городского округа «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>О бюджетном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Талдомском городском округе»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204EDE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экспертиза проектов решений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 нормативных правовых актов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и подготовка заключений по результатам указанной экспертизы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204EDE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Default="00E61FCF"/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8"/>
        <w:gridCol w:w="9692"/>
        <w:gridCol w:w="1558"/>
        <w:gridCol w:w="1580"/>
        <w:gridCol w:w="2142"/>
      </w:tblGrid>
      <w:tr w:rsidR="00466E9C" w:rsidRPr="005F4B31" w:rsidTr="00861952">
        <w:trPr>
          <w:trHeight w:val="70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</w:t>
            </w:r>
            <w:r w:rsidR="00CA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риятия Контрольно-счетного органа 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5964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Контрольно-счетно</w:t>
            </w:r>
            <w:r w:rsidR="00596458" w:rsidRPr="00204EDE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</w:t>
            </w: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393413" w:rsidRDefault="008E3602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C" w:rsidRPr="005F4B31" w:rsidTr="00277F0B">
        <w:trPr>
          <w:trHeight w:val="273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00EF3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Противодействие коррупции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</w:t>
            </w:r>
            <w:proofErr w:type="gramStart"/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палате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и экспертно-аналитических мероприятий, проведенных Контрольно-счетн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ым органом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касающейся вопросов противодействия коррупции, для подготовки материалов к заседаниям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противодействию коррупции в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в соответствии с </w:t>
            </w:r>
            <w:r w:rsidR="00D6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работы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="00F85DBE"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противодействию коррупции в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</w:p>
          <w:p w:rsidR="00466E9C" w:rsidRPr="005F4B31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2019 год 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F85DBE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Методологическое обеспечение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применения инспекторским составом Классификатора нарушений, выявляемых в ходе внешнего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>аудита (контроля), и обобщение вопросов, возникающих в ходе его практического прим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енения, направление их в Контрольно-счетную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 палату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новых стандартов внешнего муниципального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новых стандартов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внешнего муниципального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9D3FA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9D3FA4" w:rsidRPr="005F4B31" w:rsidTr="00AF51AE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5F4B31" w:rsidRDefault="009D3FA4" w:rsidP="009D3FA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методические рекомендации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обеспечению гласности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66E9C" w:rsidP="002D339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="002D339D" w:rsidRPr="008C332A">
              <w:rPr>
                <w:rFonts w:ascii="Times New Roman" w:hAnsi="Times New Roman" w:cs="Times New Roman"/>
                <w:sz w:val="24"/>
                <w:szCs w:val="24"/>
              </w:rPr>
              <w:t>показателей деятельности Контрольно-счетно</w:t>
            </w:r>
            <w:r w:rsidR="00204EDE" w:rsidRPr="008C332A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D339D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сведений о Контрольно-счетно</w:t>
            </w:r>
            <w:r w:rsidR="00204EDE" w:rsidRPr="008C332A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Ведомственной информационной системе Контрольно-счетной палаты Московской области (ВИС КСП Московской области)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AA1979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2D339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32A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43A24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Сопровождение официальной страницы</w:t>
            </w:r>
            <w:r w:rsidR="00466E9C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</w:t>
            </w:r>
            <w:r w:rsidR="00204EDE" w:rsidRPr="008C332A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</w:t>
            </w:r>
            <w:proofErr w:type="gramStart"/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округа  </w:t>
            </w:r>
            <w:r w:rsidR="00466E9C" w:rsidRPr="008C33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66E9C" w:rsidRPr="008C3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8366B" w:rsidRPr="008C332A">
              <w:rPr>
                <w:rFonts w:ascii="Times New Roman" w:hAnsi="Times New Roman" w:cs="Times New Roman"/>
                <w:sz w:val="24"/>
                <w:szCs w:val="24"/>
              </w:rPr>
              <w:t>талдом-район.рф</w:t>
            </w:r>
            <w:proofErr w:type="spellEnd"/>
            <w:r w:rsidR="00466E9C" w:rsidRPr="008C332A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«Интернет»;</w:t>
            </w:r>
          </w:p>
          <w:p w:rsidR="00466E9C" w:rsidRPr="008C332A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его о результатах деятельности </w:t>
            </w:r>
          </w:p>
          <w:p w:rsidR="00466E9C" w:rsidRPr="008C332A" w:rsidRDefault="00466E9C" w:rsidP="00F8366B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двух раз в месяц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деятельности Контрольно-счетно</w:t>
            </w:r>
            <w:r w:rsidR="00204EDE" w:rsidRPr="008C332A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127328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на Портал Счетной палаты Российской Федерации и контрольно-счетных органов Российской Федерации</w:t>
            </w:r>
          </w:p>
          <w:p w:rsidR="00466E9C" w:rsidRPr="008C332A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127328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2C0AB3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деятельности Контрольно-счетно</w:t>
            </w:r>
            <w:r w:rsidR="00873C39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</w:t>
            </w:r>
            <w:r w:rsidR="002C0AB3">
              <w:rPr>
                <w:rFonts w:ascii="Times New Roman" w:hAnsi="Times New Roman" w:cs="Times New Roman"/>
                <w:sz w:val="24"/>
                <w:szCs w:val="24"/>
              </w:rPr>
              <w:t>за 2018 год на официальной странице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C0AB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  <w:r w:rsidR="002C0AB3">
              <w:rPr>
                <w:rFonts w:ascii="Times New Roman" w:hAnsi="Times New Roman" w:cs="Times New Roman"/>
                <w:sz w:val="24"/>
                <w:szCs w:val="24"/>
              </w:rPr>
              <w:t>, а также в газете «Заря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7D371A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контроля качества деятельности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обеспечение деятельности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7487D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7487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47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7487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E31FE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FE" w:rsidRPr="008C332A" w:rsidRDefault="001E31FE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1FE" w:rsidRPr="008C332A" w:rsidRDefault="001E31FE" w:rsidP="001E31FE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на рассмотрение Совета депутатов Талдомского городского округа Московской области проекта решения Совета депутатов Талдомского городского округа Московской области «О</w:t>
            </w:r>
            <w:r w:rsidR="00327D9F" w:rsidRPr="008C332A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Талдомского городского округа Московской области»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1FE" w:rsidRPr="005F4B31" w:rsidRDefault="001E31FE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FE" w:rsidRDefault="001E31FE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1E31FE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F8366B" w:rsidRPr="008C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32A" w:rsidRDefault="001E31FE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на рассмотрение Совета депутатов Талдомского городского округа Московской области проекта решения Совета депутатов Талдомского городского округа Московской области «</w:t>
            </w:r>
            <w:r w:rsidR="00327D9F" w:rsidRPr="008C332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Талдомского городского округа Московской области»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32A" w:rsidRDefault="001A2907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  <w:r w:rsidR="00E631F9"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Контрольно-счетной палатой Московской области</w:t>
            </w:r>
          </w:p>
          <w:p w:rsidR="00466E9C" w:rsidRPr="008C332A" w:rsidRDefault="00466E9C" w:rsidP="00E631F9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="00E631F9"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 палате Московской области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32A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8C33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32A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</w:t>
            </w:r>
            <w:r w:rsidR="006977B6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нтрольно-счетных органов при Контрольно-счетной палате Московской области, а также работе его 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согласно плану работы Совета контрольно-счетных органов при </w:t>
            </w:r>
            <w:r w:rsidR="006977B6" w:rsidRPr="008C33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  <w:r w:rsidR="00602C3C"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2C3C"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контрольно-счетных органов при </w:t>
            </w:r>
            <w:r w:rsidR="006977B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6977B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466E9C" w:rsidRPr="008C3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32A" w:rsidRDefault="00466E9C" w:rsidP="001E246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</w:t>
            </w:r>
            <w:r w:rsidR="00E631F9" w:rsidRPr="008C33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F9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Совета контрольно-счетных органов при </w:t>
            </w:r>
            <w:r w:rsidR="001E2464" w:rsidRPr="008C33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E631F9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31F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384D49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32A" w:rsidRDefault="00BD5C56" w:rsidP="00CA0DF6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  <w:r w:rsidR="00466E9C"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взаимодействия с </w:t>
            </w:r>
            <w:r w:rsidR="00CA0DF6"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Талдомского городского округа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32A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8C33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CA0DF6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Талдомского городского округа 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итогов контрольных и экспертно-аналитических мероприятий, а также экспертиз проектов </w:t>
            </w:r>
            <w:r w:rsidR="00F438CA" w:rsidRPr="008C332A"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Талдомского городского округа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касающейся расходных обязательств </w:t>
            </w:r>
            <w:r w:rsidR="00F438CA" w:rsidRPr="008C332A">
              <w:rPr>
                <w:rFonts w:ascii="Times New Roman" w:hAnsi="Times New Roman" w:cs="Times New Roman"/>
                <w:sz w:val="24"/>
                <w:szCs w:val="24"/>
              </w:rPr>
              <w:t>Талдомского городского округа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438CA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438CA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проводимых Контрольно-счетн</w:t>
            </w:r>
            <w:r w:rsidR="00204EDE" w:rsidRPr="008C332A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8C3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соответствии с компетенцией в </w:t>
            </w:r>
            <w:r w:rsidR="00F438CA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постоянных депутатских комиссий Совета депутатов Талдомского городского </w:t>
            </w:r>
            <w:proofErr w:type="gramStart"/>
            <w:r w:rsidR="00F438CA"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</w:t>
            </w:r>
            <w:proofErr w:type="gramEnd"/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вопросам </w:t>
            </w:r>
            <w:bookmarkStart w:id="0" w:name="_GoBack"/>
            <w:bookmarkEnd w:id="0"/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438CA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Доведение до органов местного самоуправления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информации о типичных нарушениях, выявленных Контрольно-сче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3E7372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и экспертно-аналитических мероприятий за 2019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BD5C56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  <w:r w:rsidR="00466E9C"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6E9C"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взаимодействия с правоохранительными органами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C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1E1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1AC2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="001E1A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D0699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Проведение сверки материалов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в 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>Талдомскую городскую Прокуратуру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, с информацией о ходе их рассмотрения и принятых решениях (в соответствии с Соглашением о порядке взаимодействия между Контрольно-счетн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 xml:space="preserve">ым органом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>Талдомской городской Прокуратурой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225FB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E91C94" w:rsidRDefault="00E91C94" w:rsidP="00B15127">
      <w:pPr>
        <w:rPr>
          <w:rFonts w:ascii="Times New Roman" w:hAnsi="Times New Roman" w:cs="Times New Roman"/>
        </w:rPr>
      </w:pPr>
    </w:p>
    <w:sectPr w:rsidR="00E91C94" w:rsidSect="00E61FCF">
      <w:headerReference w:type="default" r:id="rId8"/>
      <w:pgSz w:w="16838" w:h="11906" w:orient="landscape"/>
      <w:pgMar w:top="568" w:right="39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29" w:rsidRDefault="00B71329" w:rsidP="00E61FCF">
      <w:pPr>
        <w:spacing w:after="0" w:line="240" w:lineRule="auto"/>
      </w:pPr>
      <w:r>
        <w:separator/>
      </w:r>
    </w:p>
  </w:endnote>
  <w:endnote w:type="continuationSeparator" w:id="0">
    <w:p w:rsidR="00B71329" w:rsidRDefault="00B71329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29" w:rsidRDefault="00B71329" w:rsidP="00E61FCF">
      <w:pPr>
        <w:spacing w:after="0" w:line="240" w:lineRule="auto"/>
      </w:pPr>
      <w:r>
        <w:separator/>
      </w:r>
    </w:p>
  </w:footnote>
  <w:footnote w:type="continuationSeparator" w:id="0">
    <w:p w:rsidR="00B71329" w:rsidRDefault="00B71329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071924"/>
      <w:docPartObj>
        <w:docPartGallery w:val="Page Numbers (Top of Page)"/>
        <w:docPartUnique/>
      </w:docPartObj>
    </w:sdtPr>
    <w:sdtEndPr/>
    <w:sdtContent>
      <w:p w:rsidR="00CA0DF6" w:rsidRDefault="00CA0D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B12">
          <w:rPr>
            <w:noProof/>
          </w:rPr>
          <w:t>9</w:t>
        </w:r>
        <w:r>
          <w:fldChar w:fldCharType="end"/>
        </w:r>
      </w:p>
    </w:sdtContent>
  </w:sdt>
  <w:p w:rsidR="00CA0DF6" w:rsidRDefault="00CA0D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0EF3"/>
    <w:rsid w:val="000028F4"/>
    <w:rsid w:val="000307C9"/>
    <w:rsid w:val="00062A85"/>
    <w:rsid w:val="000701A6"/>
    <w:rsid w:val="00070293"/>
    <w:rsid w:val="00092AE0"/>
    <w:rsid w:val="000B78CA"/>
    <w:rsid w:val="000C0839"/>
    <w:rsid w:val="000C15D3"/>
    <w:rsid w:val="000D661F"/>
    <w:rsid w:val="000E1171"/>
    <w:rsid w:val="000E24B4"/>
    <w:rsid w:val="000E5F32"/>
    <w:rsid w:val="000F5DCF"/>
    <w:rsid w:val="000F7F0E"/>
    <w:rsid w:val="00102E58"/>
    <w:rsid w:val="00103973"/>
    <w:rsid w:val="001105BD"/>
    <w:rsid w:val="0012232D"/>
    <w:rsid w:val="0012630B"/>
    <w:rsid w:val="00127328"/>
    <w:rsid w:val="00147F64"/>
    <w:rsid w:val="00160F2E"/>
    <w:rsid w:val="00183078"/>
    <w:rsid w:val="00184466"/>
    <w:rsid w:val="00195E0B"/>
    <w:rsid w:val="001A2907"/>
    <w:rsid w:val="001A4B97"/>
    <w:rsid w:val="001E1AC2"/>
    <w:rsid w:val="001E2464"/>
    <w:rsid w:val="001E31FE"/>
    <w:rsid w:val="001E7C85"/>
    <w:rsid w:val="00204EDE"/>
    <w:rsid w:val="00220F7F"/>
    <w:rsid w:val="00225FBB"/>
    <w:rsid w:val="00237219"/>
    <w:rsid w:val="00277F0B"/>
    <w:rsid w:val="00282E33"/>
    <w:rsid w:val="00283B5E"/>
    <w:rsid w:val="002A214C"/>
    <w:rsid w:val="002B1CAD"/>
    <w:rsid w:val="002C0AB3"/>
    <w:rsid w:val="002D339D"/>
    <w:rsid w:val="002E2CBF"/>
    <w:rsid w:val="002E7AC1"/>
    <w:rsid w:val="00324169"/>
    <w:rsid w:val="00327D9F"/>
    <w:rsid w:val="00332713"/>
    <w:rsid w:val="00334EF6"/>
    <w:rsid w:val="003416F9"/>
    <w:rsid w:val="0034288C"/>
    <w:rsid w:val="00344EEA"/>
    <w:rsid w:val="00350B88"/>
    <w:rsid w:val="003515F0"/>
    <w:rsid w:val="00351857"/>
    <w:rsid w:val="00364B6C"/>
    <w:rsid w:val="00384D49"/>
    <w:rsid w:val="00393413"/>
    <w:rsid w:val="003A4F15"/>
    <w:rsid w:val="003B38C3"/>
    <w:rsid w:val="003B4852"/>
    <w:rsid w:val="003B6128"/>
    <w:rsid w:val="003D09B6"/>
    <w:rsid w:val="003E7372"/>
    <w:rsid w:val="003F1500"/>
    <w:rsid w:val="003F2D02"/>
    <w:rsid w:val="00415719"/>
    <w:rsid w:val="00422995"/>
    <w:rsid w:val="0042610E"/>
    <w:rsid w:val="004433E3"/>
    <w:rsid w:val="00443A24"/>
    <w:rsid w:val="00455522"/>
    <w:rsid w:val="00462666"/>
    <w:rsid w:val="00466E9C"/>
    <w:rsid w:val="0047487D"/>
    <w:rsid w:val="00487B4A"/>
    <w:rsid w:val="004A5314"/>
    <w:rsid w:val="004C1E43"/>
    <w:rsid w:val="004E50D2"/>
    <w:rsid w:val="0054432B"/>
    <w:rsid w:val="00581ECF"/>
    <w:rsid w:val="00596458"/>
    <w:rsid w:val="005972D9"/>
    <w:rsid w:val="005C14AE"/>
    <w:rsid w:val="005C7E40"/>
    <w:rsid w:val="005D2FCC"/>
    <w:rsid w:val="005D69CC"/>
    <w:rsid w:val="005E54DD"/>
    <w:rsid w:val="005F4B31"/>
    <w:rsid w:val="00602C3C"/>
    <w:rsid w:val="006072AA"/>
    <w:rsid w:val="00612CF5"/>
    <w:rsid w:val="00613AD4"/>
    <w:rsid w:val="00624629"/>
    <w:rsid w:val="006249A5"/>
    <w:rsid w:val="006368D3"/>
    <w:rsid w:val="00644483"/>
    <w:rsid w:val="00682165"/>
    <w:rsid w:val="006924E3"/>
    <w:rsid w:val="006977B6"/>
    <w:rsid w:val="006E34F7"/>
    <w:rsid w:val="006F56D0"/>
    <w:rsid w:val="0070003C"/>
    <w:rsid w:val="00702A7C"/>
    <w:rsid w:val="00705844"/>
    <w:rsid w:val="00716623"/>
    <w:rsid w:val="007225B5"/>
    <w:rsid w:val="0072422C"/>
    <w:rsid w:val="00733E18"/>
    <w:rsid w:val="0073436C"/>
    <w:rsid w:val="007370E0"/>
    <w:rsid w:val="007637DB"/>
    <w:rsid w:val="00765094"/>
    <w:rsid w:val="00766227"/>
    <w:rsid w:val="00773798"/>
    <w:rsid w:val="00783B12"/>
    <w:rsid w:val="007C7055"/>
    <w:rsid w:val="007D371A"/>
    <w:rsid w:val="007E627D"/>
    <w:rsid w:val="007E74C5"/>
    <w:rsid w:val="007F509A"/>
    <w:rsid w:val="00804F3C"/>
    <w:rsid w:val="00810363"/>
    <w:rsid w:val="00823400"/>
    <w:rsid w:val="008245DC"/>
    <w:rsid w:val="008516D5"/>
    <w:rsid w:val="0085479F"/>
    <w:rsid w:val="00861952"/>
    <w:rsid w:val="00873C39"/>
    <w:rsid w:val="00873FA3"/>
    <w:rsid w:val="0088434B"/>
    <w:rsid w:val="008C332A"/>
    <w:rsid w:val="008D3043"/>
    <w:rsid w:val="008E1658"/>
    <w:rsid w:val="008E3602"/>
    <w:rsid w:val="008E7269"/>
    <w:rsid w:val="00900CE5"/>
    <w:rsid w:val="009201C8"/>
    <w:rsid w:val="00943A82"/>
    <w:rsid w:val="009446B0"/>
    <w:rsid w:val="00952D42"/>
    <w:rsid w:val="0096032E"/>
    <w:rsid w:val="00966BA5"/>
    <w:rsid w:val="00971C8F"/>
    <w:rsid w:val="00984AEB"/>
    <w:rsid w:val="0098597E"/>
    <w:rsid w:val="0099095A"/>
    <w:rsid w:val="009A4CD2"/>
    <w:rsid w:val="009A6A2C"/>
    <w:rsid w:val="009B3632"/>
    <w:rsid w:val="009B5CFD"/>
    <w:rsid w:val="009D0333"/>
    <w:rsid w:val="009D3FA4"/>
    <w:rsid w:val="009E00BB"/>
    <w:rsid w:val="009F4DA0"/>
    <w:rsid w:val="009F5E19"/>
    <w:rsid w:val="00A00299"/>
    <w:rsid w:val="00A1099E"/>
    <w:rsid w:val="00A43694"/>
    <w:rsid w:val="00A75096"/>
    <w:rsid w:val="00A763E0"/>
    <w:rsid w:val="00A810AE"/>
    <w:rsid w:val="00A859CD"/>
    <w:rsid w:val="00A9513E"/>
    <w:rsid w:val="00AA1979"/>
    <w:rsid w:val="00AB22C0"/>
    <w:rsid w:val="00AB49F3"/>
    <w:rsid w:val="00AC0A93"/>
    <w:rsid w:val="00AC37C6"/>
    <w:rsid w:val="00AE7806"/>
    <w:rsid w:val="00AF0A78"/>
    <w:rsid w:val="00AF4FC8"/>
    <w:rsid w:val="00AF6323"/>
    <w:rsid w:val="00B008BD"/>
    <w:rsid w:val="00B077C0"/>
    <w:rsid w:val="00B15127"/>
    <w:rsid w:val="00B23696"/>
    <w:rsid w:val="00B24019"/>
    <w:rsid w:val="00B25D68"/>
    <w:rsid w:val="00B27552"/>
    <w:rsid w:val="00B332B4"/>
    <w:rsid w:val="00B37401"/>
    <w:rsid w:val="00B43338"/>
    <w:rsid w:val="00B57CC0"/>
    <w:rsid w:val="00B71329"/>
    <w:rsid w:val="00B97093"/>
    <w:rsid w:val="00BD2689"/>
    <w:rsid w:val="00BD5C56"/>
    <w:rsid w:val="00BE2FC3"/>
    <w:rsid w:val="00BF0680"/>
    <w:rsid w:val="00BF10EE"/>
    <w:rsid w:val="00BF5F92"/>
    <w:rsid w:val="00C1326C"/>
    <w:rsid w:val="00C23648"/>
    <w:rsid w:val="00C33C28"/>
    <w:rsid w:val="00C54EFA"/>
    <w:rsid w:val="00C56278"/>
    <w:rsid w:val="00C84992"/>
    <w:rsid w:val="00C94B63"/>
    <w:rsid w:val="00CA0794"/>
    <w:rsid w:val="00CA0DF6"/>
    <w:rsid w:val="00CB5D93"/>
    <w:rsid w:val="00CD4D74"/>
    <w:rsid w:val="00CE72DB"/>
    <w:rsid w:val="00CF3391"/>
    <w:rsid w:val="00D06998"/>
    <w:rsid w:val="00D074D0"/>
    <w:rsid w:val="00D16B66"/>
    <w:rsid w:val="00D3073F"/>
    <w:rsid w:val="00D33CA0"/>
    <w:rsid w:val="00D5051E"/>
    <w:rsid w:val="00D56725"/>
    <w:rsid w:val="00D62E44"/>
    <w:rsid w:val="00D66EA1"/>
    <w:rsid w:val="00D67CE6"/>
    <w:rsid w:val="00D745AD"/>
    <w:rsid w:val="00D80007"/>
    <w:rsid w:val="00D918C8"/>
    <w:rsid w:val="00DA5AF8"/>
    <w:rsid w:val="00DC425E"/>
    <w:rsid w:val="00DD42D2"/>
    <w:rsid w:val="00DF1DFF"/>
    <w:rsid w:val="00DF2587"/>
    <w:rsid w:val="00DF35A6"/>
    <w:rsid w:val="00DF6703"/>
    <w:rsid w:val="00E0026A"/>
    <w:rsid w:val="00E13AB7"/>
    <w:rsid w:val="00E27E9F"/>
    <w:rsid w:val="00E323F5"/>
    <w:rsid w:val="00E40EB1"/>
    <w:rsid w:val="00E5445C"/>
    <w:rsid w:val="00E56C1F"/>
    <w:rsid w:val="00E61FCF"/>
    <w:rsid w:val="00E631F9"/>
    <w:rsid w:val="00E63286"/>
    <w:rsid w:val="00E6528F"/>
    <w:rsid w:val="00E73433"/>
    <w:rsid w:val="00E734C9"/>
    <w:rsid w:val="00E74A98"/>
    <w:rsid w:val="00E87B7C"/>
    <w:rsid w:val="00E90F37"/>
    <w:rsid w:val="00E91C94"/>
    <w:rsid w:val="00E96FDD"/>
    <w:rsid w:val="00EB44E1"/>
    <w:rsid w:val="00EB519E"/>
    <w:rsid w:val="00EC1960"/>
    <w:rsid w:val="00EE37FA"/>
    <w:rsid w:val="00F14AE7"/>
    <w:rsid w:val="00F211A1"/>
    <w:rsid w:val="00F23135"/>
    <w:rsid w:val="00F40C10"/>
    <w:rsid w:val="00F438CA"/>
    <w:rsid w:val="00F44EDB"/>
    <w:rsid w:val="00F600D8"/>
    <w:rsid w:val="00F60E06"/>
    <w:rsid w:val="00F65270"/>
    <w:rsid w:val="00F7442B"/>
    <w:rsid w:val="00F802A6"/>
    <w:rsid w:val="00F8366B"/>
    <w:rsid w:val="00F852C1"/>
    <w:rsid w:val="00F85DBE"/>
    <w:rsid w:val="00FA732D"/>
    <w:rsid w:val="00FB476C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158-B2FE-472B-9510-1BF99D24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 Ю.А.</dc:creator>
  <cp:keywords/>
  <dc:description/>
  <cp:lastModifiedBy>Admin</cp:lastModifiedBy>
  <cp:revision>8</cp:revision>
  <cp:lastPrinted>2019-09-24T05:52:00Z</cp:lastPrinted>
  <dcterms:created xsi:type="dcterms:W3CDTF">2019-09-24T05:34:00Z</dcterms:created>
  <dcterms:modified xsi:type="dcterms:W3CDTF">2019-11-07T06:56:00Z</dcterms:modified>
</cp:coreProperties>
</file>